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05" w:rsidRPr="00B32B42" w:rsidRDefault="00B32B42">
      <w:pPr>
        <w:rPr>
          <w:rFonts w:ascii="Matura MT Script Capitals" w:hAnsi="Matura MT Script Capitals"/>
          <w:sz w:val="56"/>
          <w:szCs w:val="56"/>
        </w:rPr>
      </w:pPr>
      <w:r w:rsidRPr="00B32B42">
        <w:rPr>
          <w:rFonts w:ascii="Matura MT Script Capitals" w:hAnsi="Matura MT Script Capitals" w:cs="Times New Roman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9.15pt;margin-top:-40.55pt;width:135.25pt;height:90pt;z-index:251661312" strokecolor="white [3212]">
            <v:textbox style="mso-next-textbox:#_x0000_s1026">
              <w:txbxContent>
                <w:p w:rsidR="00B32B42" w:rsidRPr="005669B5" w:rsidRDefault="00B32B42" w:rsidP="00B36C6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69B5">
                    <w:rPr>
                      <w:rFonts w:ascii="Times New Roman" w:hAnsi="Times New Roman"/>
                      <w:sz w:val="24"/>
                      <w:szCs w:val="24"/>
                    </w:rPr>
                    <w:t>Institut Pierre Boulenger</w:t>
                  </w:r>
                </w:p>
                <w:p w:rsidR="00B32B42" w:rsidRPr="005669B5" w:rsidRDefault="00B32B42" w:rsidP="00B36C6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69B5">
                    <w:rPr>
                      <w:rFonts w:ascii="Times New Roman" w:hAnsi="Times New Roman"/>
                      <w:sz w:val="24"/>
                      <w:szCs w:val="24"/>
                    </w:rPr>
                    <w:t xml:space="preserve">Madame Hélène </w:t>
                  </w:r>
                  <w:proofErr w:type="spellStart"/>
                  <w:r w:rsidRPr="005669B5">
                    <w:rPr>
                      <w:rFonts w:ascii="Times New Roman" w:hAnsi="Times New Roman"/>
                      <w:sz w:val="24"/>
                      <w:szCs w:val="24"/>
                    </w:rPr>
                    <w:t>Prévot</w:t>
                  </w:r>
                  <w:proofErr w:type="spellEnd"/>
                </w:p>
                <w:p w:rsidR="00B32B42" w:rsidRPr="005669B5" w:rsidRDefault="00B32B42" w:rsidP="00B36C6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69B5">
                    <w:rPr>
                      <w:rFonts w:ascii="Times New Roman" w:hAnsi="Times New Roman"/>
                      <w:sz w:val="24"/>
                      <w:szCs w:val="24"/>
                    </w:rPr>
                    <w:t>7 rue du Moulin</w:t>
                  </w:r>
                </w:p>
                <w:p w:rsidR="00B32B42" w:rsidRPr="00D862EA" w:rsidRDefault="00B32B42" w:rsidP="00B36C6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</w:rPr>
                  </w:pPr>
                  <w:r w:rsidRPr="005669B5">
                    <w:rPr>
                      <w:rFonts w:ascii="Times New Roman" w:hAnsi="Times New Roman"/>
                      <w:sz w:val="24"/>
                      <w:szCs w:val="24"/>
                    </w:rPr>
                    <w:t>78690 Les Essarts le Roi</w:t>
                  </w:r>
                </w:p>
                <w:p w:rsidR="00B32B42" w:rsidRPr="00D862EA" w:rsidRDefault="00B32B42" w:rsidP="00D862EA">
                  <w:pPr>
                    <w:spacing w:line="24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B32B42">
        <w:rPr>
          <w:rFonts w:ascii="Matura MT Script Capitals" w:hAnsi="Matura MT Script Capitals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-32385</wp:posOffset>
            </wp:positionV>
            <wp:extent cx="5324475" cy="6816090"/>
            <wp:effectExtent l="171450" t="133350" r="371475" b="3086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57" r="45974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1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2B42">
        <w:rPr>
          <w:rFonts w:ascii="Matura MT Script Capitals" w:hAnsi="Matura MT Script Capitals"/>
          <w:sz w:val="56"/>
          <w:szCs w:val="56"/>
        </w:rPr>
        <w:t>La Vallée Enchanteresse</w:t>
      </w:r>
    </w:p>
    <w:p w:rsidR="00B32B42" w:rsidRPr="00B32B42" w:rsidRDefault="00B32B42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-1104265</wp:posOffset>
            </wp:positionH>
            <wp:positionV relativeFrom="paragraph">
              <wp:posOffset>525145</wp:posOffset>
            </wp:positionV>
            <wp:extent cx="5038725" cy="4248150"/>
            <wp:effectExtent l="171450" t="0" r="314325" b="3238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3" t="33991" r="50151" b="1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48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B32B42" w:rsidRPr="00B32B42" w:rsidSect="00B32B42">
      <w:pgSz w:w="16838" w:h="11906" w:orient="landscape"/>
      <w:pgMar w:top="426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2B42"/>
    <w:rsid w:val="00014DAD"/>
    <w:rsid w:val="00125705"/>
    <w:rsid w:val="002B3261"/>
    <w:rsid w:val="0057014C"/>
    <w:rsid w:val="008D2D02"/>
    <w:rsid w:val="009A2AFA"/>
    <w:rsid w:val="00B32B42"/>
    <w:rsid w:val="00C93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7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152x88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Capitaux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C747-3796-44DD-920C-DAF1F16B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Dilipi</dc:creator>
  <cp:keywords/>
  <dc:description/>
  <cp:lastModifiedBy>Dilipi</cp:lastModifiedBy>
  <cp:revision>1</cp:revision>
  <dcterms:created xsi:type="dcterms:W3CDTF">2012-10-03T09:57:00Z</dcterms:created>
  <dcterms:modified xsi:type="dcterms:W3CDTF">2012-10-03T10:07:00Z</dcterms:modified>
</cp:coreProperties>
</file>